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3F162C">
        <w:rPr>
          <w:rFonts w:ascii="Times New Roman" w:hAnsi="Times New Roman"/>
          <w:b/>
          <w:bCs/>
          <w:sz w:val="28"/>
          <w:szCs w:val="28"/>
        </w:rPr>
        <w:t>45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5585">
        <w:rPr>
          <w:rFonts w:ascii="Times New Roman" w:hAnsi="Times New Roman"/>
          <w:b/>
          <w:bCs/>
          <w:sz w:val="28"/>
          <w:szCs w:val="28"/>
        </w:rPr>
        <w:t>ПЕТЯ Л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675585">
        <w:rPr>
          <w:rFonts w:ascii="Times New Roman" w:hAnsi="Times New Roman"/>
          <w:b/>
          <w:bCs/>
          <w:sz w:val="28"/>
          <w:szCs w:val="28"/>
        </w:rPr>
        <w:t>ТОМОВА-ИВАНОВА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853AE">
        <w:rPr>
          <w:rFonts w:ascii="Times New Roman" w:hAnsi="Times New Roman"/>
          <w:b/>
          <w:bCs/>
        </w:rPr>
        <w:t>9102</w:t>
      </w:r>
      <w:r w:rsidR="005F77C0">
        <w:rPr>
          <w:rFonts w:ascii="Times New Roman" w:hAnsi="Times New Roman"/>
          <w:b/>
          <w:bCs/>
        </w:rPr>
        <w:t>****</w:t>
      </w:r>
      <w:r w:rsidR="004853AE">
        <w:rPr>
          <w:rFonts w:ascii="Times New Roman" w:hAnsi="Times New Roman"/>
          <w:b/>
          <w:bCs/>
        </w:rPr>
        <w:t>90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D37A89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853AE">
        <w:rPr>
          <w:rFonts w:ascii="Times New Roman" w:hAnsi="Times New Roman"/>
          <w:bCs/>
        </w:rPr>
        <w:t>1049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4853AE">
        <w:rPr>
          <w:rFonts w:ascii="Times New Roman" w:hAnsi="Times New Roman"/>
          <w:bCs/>
        </w:rPr>
        <w:t>23</w:t>
      </w:r>
      <w:r w:rsidR="00BB73FE">
        <w:rPr>
          <w:rFonts w:ascii="Times New Roman" w:hAnsi="Times New Roman"/>
          <w:bCs/>
        </w:rPr>
        <w:t>.06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162C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CDDBF-B1F6-4FEA-A9FB-DA71ED934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208</cp:revision>
  <cp:lastPrinted>2026-10-15T09:24:00Z</cp:lastPrinted>
  <dcterms:created xsi:type="dcterms:W3CDTF">2025-08-25T06:48:00Z</dcterms:created>
  <dcterms:modified xsi:type="dcterms:W3CDTF">2026-10-15T13:57:00Z</dcterms:modified>
</cp:coreProperties>
</file>