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 xml:space="preserve"> 29</w:t>
      </w:r>
      <w:r w:rsidR="006C456C">
        <w:rPr>
          <w:rFonts w:ascii="Times New Roman" w:hAnsi="Times New Roman"/>
          <w:b/>
          <w:bCs/>
          <w:sz w:val="28"/>
          <w:szCs w:val="28"/>
        </w:rPr>
        <w:t>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6C456C">
        <w:rPr>
          <w:rFonts w:ascii="Times New Roman" w:hAnsi="Times New Roman"/>
          <w:b/>
          <w:bCs/>
          <w:sz w:val="28"/>
          <w:szCs w:val="28"/>
        </w:rPr>
        <w:t>БИСЕР ИВ. МИЛАНОВ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C456C">
        <w:rPr>
          <w:rFonts w:ascii="Times New Roman" w:hAnsi="Times New Roman"/>
          <w:b/>
          <w:bCs/>
        </w:rPr>
        <w:t>7404****25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6C456C">
        <w:rPr>
          <w:rFonts w:ascii="Times New Roman" w:hAnsi="Times New Roman"/>
          <w:bCs/>
        </w:rPr>
        <w:t>ЮЛИЯ АЛЕКСИЕВА ГАНЧЕВА</w:t>
      </w:r>
      <w:r w:rsidR="00841EC0">
        <w:rPr>
          <w:rFonts w:ascii="Times New Roman" w:hAnsi="Times New Roman"/>
          <w:bCs/>
        </w:rPr>
        <w:t xml:space="preserve"> на длъжност</w:t>
      </w:r>
      <w:r w:rsidR="006C456C">
        <w:rPr>
          <w:rFonts w:ascii="Times New Roman" w:hAnsi="Times New Roman"/>
          <w:bCs/>
        </w:rPr>
        <w:t xml:space="preserve"> ГЛАВЕН</w:t>
      </w:r>
      <w:r w:rsidR="00652630">
        <w:rPr>
          <w:rFonts w:ascii="Times New Roman" w:hAnsi="Times New Roman"/>
          <w:bCs/>
        </w:rPr>
        <w:t xml:space="preserve"> 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6C456C">
        <w:rPr>
          <w:rFonts w:ascii="Times New Roman" w:hAnsi="Times New Roman"/>
          <w:bCs/>
        </w:rPr>
        <w:t>113-1/04.02.2025</w:t>
      </w:r>
      <w:bookmarkStart w:id="0" w:name="_GoBack"/>
      <w:bookmarkEnd w:id="0"/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B7BAB">
        <w:rPr>
          <w:rFonts w:ascii="Times New Roman" w:hAnsi="Times New Roman"/>
          <w:bCs/>
          <w:sz w:val="20"/>
          <w:szCs w:val="20"/>
        </w:rPr>
        <w:t>2</w:t>
      </w:r>
      <w:r w:rsidR="005E22E2">
        <w:rPr>
          <w:rFonts w:ascii="Times New Roman" w:hAnsi="Times New Roman"/>
          <w:bCs/>
          <w:sz w:val="20"/>
          <w:szCs w:val="20"/>
        </w:rPr>
        <w:t>7</w:t>
      </w:r>
      <w:r w:rsidR="007B7BAB">
        <w:rPr>
          <w:rFonts w:ascii="Times New Roman" w:hAnsi="Times New Roman"/>
          <w:bCs/>
          <w:sz w:val="20"/>
          <w:szCs w:val="20"/>
        </w:rPr>
        <w:t>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892EA-D1F0-4EA7-ADA3-43FC4370A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Елина Иванова Николова</cp:lastModifiedBy>
  <cp:revision>2</cp:revision>
  <cp:lastPrinted>2025-11-20T12:35:00Z</cp:lastPrinted>
  <dcterms:created xsi:type="dcterms:W3CDTF">2025-11-27T07:52:00Z</dcterms:created>
  <dcterms:modified xsi:type="dcterms:W3CDTF">2025-11-27T07:52:00Z</dcterms:modified>
</cp:coreProperties>
</file>